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F29C8" w14:textId="5369BD4F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3167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D30AC" w:rsidRPr="002D30AC">
        <w:rPr>
          <w:b/>
          <w:i/>
          <w:noProof/>
          <w:sz w:val="28"/>
        </w:rPr>
        <w:t>S3-24</w:t>
      </w:r>
      <w:r w:rsidR="00CE2D32">
        <w:rPr>
          <w:b/>
          <w:i/>
          <w:noProof/>
          <w:sz w:val="28"/>
        </w:rPr>
        <w:t>4680</w:t>
      </w:r>
    </w:p>
    <w:p w14:paraId="5542D025" w14:textId="51655C48" w:rsidR="00EE33A2" w:rsidRPr="00872560" w:rsidRDefault="00731676" w:rsidP="0075586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Orlando</w:t>
      </w:r>
      <w:r w:rsidR="002F45AE" w:rsidRPr="002F45AE">
        <w:rPr>
          <w:sz w:val="24"/>
        </w:rPr>
        <w:t xml:space="preserve">, </w:t>
      </w:r>
      <w:r w:rsidR="00A8519F">
        <w:rPr>
          <w:sz w:val="24"/>
        </w:rPr>
        <w:t>US,</w:t>
      </w:r>
      <w:r w:rsidR="002F45AE" w:rsidRPr="002F45AE">
        <w:rPr>
          <w:sz w:val="24"/>
        </w:rPr>
        <w:t xml:space="preserve"> 1</w:t>
      </w:r>
      <w:r>
        <w:rPr>
          <w:sz w:val="24"/>
        </w:rPr>
        <w:t>1 -</w:t>
      </w:r>
      <w:r w:rsidR="002F45AE" w:rsidRPr="002F45AE">
        <w:rPr>
          <w:sz w:val="24"/>
        </w:rPr>
        <w:t xml:space="preserve"> 1</w:t>
      </w:r>
      <w:r>
        <w:rPr>
          <w:sz w:val="24"/>
        </w:rPr>
        <w:t>5</w:t>
      </w:r>
      <w:r w:rsidR="002F45AE" w:rsidRPr="002F45AE">
        <w:rPr>
          <w:sz w:val="24"/>
        </w:rPr>
        <w:t xml:space="preserve"> </w:t>
      </w:r>
      <w:r>
        <w:rPr>
          <w:sz w:val="24"/>
        </w:rPr>
        <w:t>November</w:t>
      </w:r>
      <w:r w:rsidR="002F45AE" w:rsidRPr="002F45AE">
        <w:rPr>
          <w:sz w:val="24"/>
        </w:rPr>
        <w:t xml:space="preserve"> </w:t>
      </w:r>
      <w:r w:rsidR="0075586E">
        <w:rPr>
          <w:sz w:val="24"/>
        </w:rPr>
        <w:t>2024</w:t>
      </w:r>
    </w:p>
    <w:p w14:paraId="7F380A4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78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8E1DB1">
        <w:rPr>
          <w:rFonts w:ascii="Arial" w:hAnsi="Arial"/>
          <w:b/>
          <w:lang w:val="en-US"/>
        </w:rPr>
        <w:tab/>
        <w:t xml:space="preserve">Cisco </w:t>
      </w:r>
      <w:r w:rsidR="008E1DB1" w:rsidRPr="00FA75D2">
        <w:rPr>
          <w:rFonts w:ascii="Arial" w:hAnsi="Arial"/>
          <w:b/>
          <w:lang w:val="en-US"/>
        </w:rPr>
        <w:t>Systems</w:t>
      </w:r>
      <w:r w:rsidR="00F637A1" w:rsidRPr="00F637A1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</w:p>
    <w:p w14:paraId="0E961BCB" w14:textId="0ECAFB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4D93" w:rsidRPr="00DD4D93">
        <w:rPr>
          <w:rFonts w:ascii="Arial" w:hAnsi="Arial" w:cs="Arial"/>
          <w:b/>
        </w:rPr>
        <w:t>Conclusion for KI#1: ACME initial trust framework</w:t>
      </w:r>
    </w:p>
    <w:p w14:paraId="2FB4FE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9F15C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E1DB1">
        <w:rPr>
          <w:rFonts w:ascii="Arial" w:hAnsi="Arial"/>
          <w:b/>
        </w:rPr>
        <w:t>5.4</w:t>
      </w:r>
    </w:p>
    <w:p w14:paraId="6B14167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CAEA785" w14:textId="5F348576" w:rsidR="00C022E3" w:rsidRDefault="00341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</w:t>
      </w:r>
      <w:r w:rsidR="00731676">
        <w:rPr>
          <w:b/>
          <w:i/>
        </w:rPr>
        <w:t xml:space="preserve">al of </w:t>
      </w:r>
      <w:r w:rsidR="00D05EFA">
        <w:rPr>
          <w:b/>
          <w:i/>
        </w:rPr>
        <w:t>proposed conclusion for KI#1 of</w:t>
      </w:r>
      <w:r w:rsidR="00731676">
        <w:rPr>
          <w:b/>
          <w:i/>
        </w:rPr>
        <w:t xml:space="preserve"> </w:t>
      </w:r>
      <w:r w:rsidR="008E1DB1">
        <w:rPr>
          <w:b/>
          <w:i/>
        </w:rPr>
        <w:t>TR 33.776</w:t>
      </w:r>
    </w:p>
    <w:p w14:paraId="535DA6D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D6FE0B" w14:textId="3913751E" w:rsidR="00C022E3" w:rsidRDefault="00C022E3" w:rsidP="008E1DB1">
      <w:pPr>
        <w:pStyle w:val="Reference"/>
        <w:rPr>
          <w:lang w:val="en-US"/>
        </w:rPr>
      </w:pPr>
      <w:r>
        <w:t>[1]</w:t>
      </w:r>
      <w:r>
        <w:tab/>
      </w:r>
      <w:hyperlink r:id="rId7" w:history="1">
        <w:r w:rsidR="00731676">
          <w:rPr>
            <w:rStyle w:val="Hyperlink"/>
            <w:lang w:val="en-US"/>
          </w:rPr>
          <w:t>3GPP TR 33.776 (V0.5.0)</w:t>
        </w:r>
      </w:hyperlink>
      <w:r w:rsidR="008E1DB1" w:rsidRPr="008E1DB1">
        <w:rPr>
          <w:lang w:val="en-US"/>
        </w:rPr>
        <w:t>, "Study of Automated Certificate Management Environment (ACME) for the Service Based Architecture (SBA)"</w:t>
      </w:r>
      <w:r w:rsidR="00593A62">
        <w:rPr>
          <w:lang w:val="en-US"/>
        </w:rPr>
        <w:t>.</w:t>
      </w:r>
    </w:p>
    <w:p w14:paraId="34DCC7B6" w14:textId="77777777" w:rsidR="00593A62" w:rsidRPr="00C90EBB" w:rsidRDefault="00593A62" w:rsidP="00593A62">
      <w:pPr>
        <w:pStyle w:val="Reference"/>
        <w:rPr>
          <w:lang w:val="en"/>
        </w:rPr>
      </w:pPr>
      <w:r w:rsidRPr="00C90EBB">
        <w:rPr>
          <w:lang w:val="en"/>
        </w:rPr>
        <w:t>[2]</w:t>
      </w:r>
      <w:r w:rsidRPr="00C90EBB">
        <w:rPr>
          <w:lang w:val="en"/>
        </w:rPr>
        <w:tab/>
      </w:r>
      <w:hyperlink r:id="rId8" w:history="1">
        <w:r w:rsidRPr="00C90EBB">
          <w:rPr>
            <w:rStyle w:val="Hyperlink"/>
            <w:lang w:val="en"/>
          </w:rPr>
          <w:t>IETF RFC 8555</w:t>
        </w:r>
      </w:hyperlink>
      <w:r w:rsidRPr="00C90EBB">
        <w:rPr>
          <w:lang w:val="en"/>
        </w:rPr>
        <w:t>: "Automatic Certificate Management Environment (ACME)".</w:t>
      </w:r>
    </w:p>
    <w:p w14:paraId="14E6512F" w14:textId="77777777" w:rsidR="00593A62" w:rsidRPr="00593A62" w:rsidRDefault="00593A62" w:rsidP="008E1DB1">
      <w:pPr>
        <w:pStyle w:val="Reference"/>
      </w:pPr>
      <w:r w:rsidRPr="00C90EBB">
        <w:t>[3]</w:t>
      </w:r>
      <w:r w:rsidRPr="00C90EBB">
        <w:tab/>
      </w:r>
      <w:hyperlink r:id="rId9" w:history="1">
        <w:r w:rsidRPr="00C90EBB">
          <w:rPr>
            <w:rStyle w:val="Hyperlink"/>
          </w:rPr>
          <w:t>3GPP TS 33.310</w:t>
        </w:r>
      </w:hyperlink>
      <w:r w:rsidRPr="00C90EBB">
        <w:t>: "Network Domain Security (NDS); Authentication Framework (AF) ".</w:t>
      </w:r>
    </w:p>
    <w:p w14:paraId="62C53729" w14:textId="77777777" w:rsidR="00C022E3" w:rsidRPr="00FA75D2" w:rsidRDefault="00C022E3">
      <w:pPr>
        <w:pStyle w:val="Heading1"/>
      </w:pPr>
      <w:r w:rsidRPr="00FA75D2">
        <w:t>3</w:t>
      </w:r>
      <w:r w:rsidRPr="00FA75D2">
        <w:tab/>
        <w:t>Rationale</w:t>
      </w:r>
    </w:p>
    <w:p w14:paraId="731B75AA" w14:textId="067DA86D" w:rsidR="00C877F4" w:rsidRDefault="00A66E61" w:rsidP="00A66E61">
      <w:pPr>
        <w:rPr>
          <w:lang w:val="en-US"/>
        </w:rPr>
      </w:pPr>
      <w:r w:rsidRPr="00A66E61">
        <w:rPr>
          <w:lang w:val="en-US"/>
        </w:rPr>
        <w:t>This contribution propose</w:t>
      </w:r>
      <w:r w:rsidR="00135409">
        <w:rPr>
          <w:lang w:val="en-US"/>
        </w:rPr>
        <w:t>s</w:t>
      </w:r>
      <w:r w:rsidRPr="00A66E61">
        <w:rPr>
          <w:lang w:val="en-US"/>
        </w:rPr>
        <w:t xml:space="preserve"> </w:t>
      </w:r>
      <w:r w:rsidR="00D11637">
        <w:rPr>
          <w:lang w:val="en-US"/>
        </w:rPr>
        <w:t xml:space="preserve">a conclusion </w:t>
      </w:r>
      <w:r w:rsidR="00D05EFA">
        <w:rPr>
          <w:lang w:val="en-US"/>
        </w:rPr>
        <w:t>for KI#1</w:t>
      </w:r>
      <w:r w:rsidR="00D11637">
        <w:rPr>
          <w:lang w:val="en-US"/>
        </w:rPr>
        <w:t xml:space="preserve"> </w:t>
      </w:r>
      <w:r w:rsidR="00D05EFA">
        <w:rPr>
          <w:lang w:val="en-US"/>
        </w:rPr>
        <w:t xml:space="preserve">in </w:t>
      </w:r>
      <w:r w:rsidRPr="00A66E61">
        <w:rPr>
          <w:lang w:val="en-US"/>
        </w:rPr>
        <w:t>TR 33.776</w:t>
      </w:r>
      <w:r>
        <w:rPr>
          <w:lang w:val="en-US"/>
        </w:rPr>
        <w:t xml:space="preserve"> [1</w:t>
      </w:r>
      <w:r w:rsidR="00731676">
        <w:rPr>
          <w:lang w:val="en-US"/>
        </w:rPr>
        <w:t>]</w:t>
      </w:r>
      <w:r w:rsidRPr="00A66E61">
        <w:rPr>
          <w:lang w:val="en-US"/>
        </w:rPr>
        <w:t>.</w:t>
      </w:r>
    </w:p>
    <w:p w14:paraId="1162F787" w14:textId="749416F9" w:rsidR="001A2F98" w:rsidRPr="00C877F4" w:rsidRDefault="00C022E3" w:rsidP="00C877F4">
      <w:pPr>
        <w:pStyle w:val="Heading1"/>
        <w:rPr>
          <w:rFonts w:cs="Arial"/>
          <w:color w:val="0000FF"/>
          <w:sz w:val="28"/>
          <w:szCs w:val="28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CBE9F42" w14:textId="5624A8FF" w:rsidR="00737CD8" w:rsidRPr="006078C2" w:rsidRDefault="00737CD8" w:rsidP="00737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78C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877F4">
        <w:rPr>
          <w:rFonts w:ascii="Arial" w:hAnsi="Arial" w:cs="Arial"/>
          <w:color w:val="0000FF"/>
          <w:sz w:val="28"/>
          <w:szCs w:val="28"/>
        </w:rPr>
        <w:t xml:space="preserve">Start of </w:t>
      </w:r>
      <w:r w:rsidR="0045021D">
        <w:rPr>
          <w:rFonts w:ascii="Arial" w:hAnsi="Arial" w:cs="Arial"/>
          <w:color w:val="0000FF"/>
          <w:sz w:val="28"/>
          <w:szCs w:val="28"/>
        </w:rPr>
        <w:t>c</w:t>
      </w:r>
      <w:r w:rsidRPr="006078C2">
        <w:rPr>
          <w:rFonts w:ascii="Arial" w:hAnsi="Arial" w:cs="Arial"/>
          <w:color w:val="0000FF"/>
          <w:sz w:val="28"/>
          <w:szCs w:val="28"/>
        </w:rPr>
        <w:t>hange</w:t>
      </w:r>
      <w:r w:rsidR="00D05EFA">
        <w:rPr>
          <w:rFonts w:ascii="Arial" w:hAnsi="Arial" w:cs="Arial"/>
          <w:color w:val="0000FF"/>
          <w:sz w:val="28"/>
          <w:szCs w:val="28"/>
        </w:rPr>
        <w:t xml:space="preserve"> - all new text</w:t>
      </w:r>
      <w:r w:rsidRPr="006078C2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27D4A03E" w14:textId="4FA2B530" w:rsidR="00D05EFA" w:rsidRPr="00E77493" w:rsidRDefault="00D05EFA" w:rsidP="00D05EFA">
      <w:pPr>
        <w:pStyle w:val="Heading2"/>
      </w:pPr>
      <w:bookmarkStart w:id="0" w:name="_Toc164425453"/>
      <w:bookmarkStart w:id="1" w:name="_Toc164754561"/>
      <w:r w:rsidRPr="00E77493">
        <w:t>7.</w:t>
      </w:r>
      <w:r w:rsidRPr="00D05EFA">
        <w:rPr>
          <w:highlight w:val="yellow"/>
        </w:rPr>
        <w:t>X</w:t>
      </w:r>
      <w:r w:rsidRPr="00E77493">
        <w:tab/>
      </w:r>
      <w:r w:rsidRPr="00E77493">
        <w:tab/>
        <w:t>K</w:t>
      </w:r>
      <w:r>
        <w:t xml:space="preserve">ey issue </w:t>
      </w:r>
      <w:r w:rsidRPr="00E77493">
        <w:t>#1: ACME initial trust framework</w:t>
      </w:r>
    </w:p>
    <w:p w14:paraId="2314287E" w14:textId="1CDB4C09" w:rsidR="00D05EFA" w:rsidRPr="00E77493" w:rsidRDefault="00D05EFA" w:rsidP="00D05EFA">
      <w:pPr>
        <w:pStyle w:val="Heading3"/>
      </w:pPr>
      <w:r w:rsidRPr="00E77493">
        <w:t>7.</w:t>
      </w:r>
      <w:r w:rsidRPr="00D05EFA">
        <w:rPr>
          <w:highlight w:val="yellow"/>
        </w:rPr>
        <w:t>X</w:t>
      </w:r>
      <w:r w:rsidRPr="00E77493">
        <w:t>.1</w:t>
      </w:r>
      <w:r w:rsidRPr="00E77493">
        <w:tab/>
      </w:r>
      <w:r w:rsidRPr="00E77493">
        <w:tab/>
        <w:t>Analysis</w:t>
      </w:r>
    </w:p>
    <w:p w14:paraId="4F7543B0" w14:textId="69944398" w:rsidR="00023650" w:rsidRDefault="00D05EFA" w:rsidP="00D05EFA">
      <w:r w:rsidRPr="00E77493">
        <w:t xml:space="preserve">This key issue </w:t>
      </w:r>
      <w:r w:rsidR="0035252B">
        <w:t xml:space="preserve">identifies </w:t>
      </w:r>
      <w:r>
        <w:t xml:space="preserve">the need </w:t>
      </w:r>
      <w:r w:rsidR="00023650">
        <w:t>to</w:t>
      </w:r>
      <w:r w:rsidRPr="00D05EFA">
        <w:t xml:space="preserve"> assert the certificate requesting client’s identity before issuing </w:t>
      </w:r>
      <w:r w:rsidR="00023650">
        <w:t xml:space="preserve">a </w:t>
      </w:r>
      <w:r w:rsidRPr="00D05EFA">
        <w:t>security credential</w:t>
      </w:r>
      <w:r w:rsidR="00023650">
        <w:t xml:space="preserve"> to </w:t>
      </w:r>
      <w:r w:rsidR="0035252B">
        <w:t>the client</w:t>
      </w:r>
      <w:r w:rsidR="00023650">
        <w:t xml:space="preserve">. </w:t>
      </w:r>
      <w:r w:rsidRPr="00E77493">
        <w:t>Solution #2</w:t>
      </w:r>
      <w:r w:rsidR="00023650">
        <w:t xml:space="preserve"> addresses this key issue. </w:t>
      </w:r>
      <w:r w:rsidRPr="00E77493">
        <w:t>The solution uses the existing initial trust schema, as defined in TS 33.310 [3], and illustrates how the components of the initial trust schema map to the corresponding components of ACME [2].</w:t>
      </w:r>
      <w:r w:rsidR="00023650">
        <w:t xml:space="preserve"> </w:t>
      </w:r>
    </w:p>
    <w:p w14:paraId="57622591" w14:textId="47AE55AB" w:rsidR="00D05EFA" w:rsidRPr="00E77493" w:rsidRDefault="00D05EFA" w:rsidP="00D05EFA">
      <w:r>
        <w:t>Solution #2</w:t>
      </w:r>
      <w:r w:rsidRPr="00E77493">
        <w:t xml:space="preserve"> minimises the impact of adding support for ACME [2] to 5G SBA. </w:t>
      </w:r>
      <w:r w:rsidR="00023650">
        <w:t>It</w:t>
      </w:r>
      <w:r w:rsidRPr="00E77493">
        <w:t xml:space="preserve"> relies on support for the third initial trust option in 33.310 [3], i.e., OAM issued signature of certain NF profile parameters. It does not support the other two options, i.e., OAM issued certificate or Initial Authentication Key (IAK)</w:t>
      </w:r>
      <w:r w:rsidR="00023650">
        <w:t xml:space="preserve">; however, support for these </w:t>
      </w:r>
      <w:r w:rsidR="004F7675">
        <w:t xml:space="preserve">options </w:t>
      </w:r>
      <w:r w:rsidR="00023650">
        <w:t xml:space="preserve">may be added as part of </w:t>
      </w:r>
      <w:r w:rsidR="00F62E04">
        <w:t xml:space="preserve">the </w:t>
      </w:r>
      <w:r w:rsidR="00023650">
        <w:t>normative phase.</w:t>
      </w:r>
    </w:p>
    <w:p w14:paraId="44BDADFD" w14:textId="3C2F30CE" w:rsidR="00D05EFA" w:rsidRPr="00E77493" w:rsidRDefault="00D05EFA" w:rsidP="00D05EFA">
      <w:pPr>
        <w:pStyle w:val="Heading3"/>
      </w:pPr>
      <w:r w:rsidRPr="00E77493">
        <w:t>7.</w:t>
      </w:r>
      <w:r w:rsidRPr="00023650">
        <w:rPr>
          <w:highlight w:val="yellow"/>
        </w:rPr>
        <w:t>X</w:t>
      </w:r>
      <w:r w:rsidRPr="00E77493">
        <w:t>.</w:t>
      </w:r>
      <w:r>
        <w:t>2</w:t>
      </w:r>
      <w:r w:rsidRPr="00E77493">
        <w:tab/>
      </w:r>
      <w:r w:rsidRPr="00E77493">
        <w:tab/>
        <w:t>Conclusion</w:t>
      </w:r>
    </w:p>
    <w:p w14:paraId="309C8262" w14:textId="46C91D5E" w:rsidR="005E14FD" w:rsidRDefault="00D05EFA" w:rsidP="00023650">
      <w:r w:rsidRPr="00E77493">
        <w:t xml:space="preserve">Normative </w:t>
      </w:r>
      <w:r w:rsidR="00023650">
        <w:t>phase</w:t>
      </w:r>
      <w:r w:rsidRPr="00E77493">
        <w:t xml:space="preserve"> can begin based on Solution #2. Support for other initial trust options may be added as part of the normative </w:t>
      </w:r>
      <w:r w:rsidR="00023650">
        <w:t>phase</w:t>
      </w:r>
      <w:r w:rsidRPr="00E77493">
        <w:t>.</w:t>
      </w:r>
    </w:p>
    <w:p w14:paraId="7F42A863" w14:textId="5388AA2B" w:rsidR="00737CD8" w:rsidRPr="00A66E61" w:rsidRDefault="005E14FD" w:rsidP="00A66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78C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66E61">
        <w:rPr>
          <w:rFonts w:ascii="Arial" w:hAnsi="Arial" w:cs="Arial"/>
          <w:color w:val="0000FF"/>
          <w:sz w:val="28"/>
          <w:szCs w:val="28"/>
        </w:rPr>
        <w:t>End of</w:t>
      </w:r>
      <w:r w:rsidRPr="006078C2">
        <w:rPr>
          <w:rFonts w:ascii="Arial" w:hAnsi="Arial" w:cs="Arial"/>
          <w:color w:val="0000FF"/>
          <w:sz w:val="28"/>
          <w:szCs w:val="28"/>
        </w:rPr>
        <w:t xml:space="preserve"> </w:t>
      </w:r>
      <w:r w:rsidR="0045021D">
        <w:rPr>
          <w:rFonts w:ascii="Arial" w:hAnsi="Arial" w:cs="Arial"/>
          <w:color w:val="0000FF"/>
          <w:sz w:val="28"/>
          <w:szCs w:val="28"/>
        </w:rPr>
        <w:t>c</w:t>
      </w:r>
      <w:r w:rsidRPr="006078C2">
        <w:rPr>
          <w:rFonts w:ascii="Arial" w:hAnsi="Arial" w:cs="Arial"/>
          <w:color w:val="0000FF"/>
          <w:sz w:val="28"/>
          <w:szCs w:val="28"/>
        </w:rPr>
        <w:t>hange * * * *</w:t>
      </w:r>
      <w:bookmarkEnd w:id="0"/>
      <w:bookmarkEnd w:id="1"/>
    </w:p>
    <w:sectPr w:rsidR="00737CD8" w:rsidRPr="00A66E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DCD82" w14:textId="77777777" w:rsidR="007F0F8C" w:rsidRDefault="007F0F8C">
      <w:r>
        <w:separator/>
      </w:r>
    </w:p>
  </w:endnote>
  <w:endnote w:type="continuationSeparator" w:id="0">
    <w:p w14:paraId="42A335F9" w14:textId="77777777" w:rsidR="007F0F8C" w:rsidRDefault="007F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71688" w14:textId="43539757" w:rsidR="00595888" w:rsidRDefault="005958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E1BA78" wp14:editId="70A6C3F4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872335595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B48F4" w14:textId="6A7A7B1A" w:rsidR="00595888" w:rsidRPr="00595888" w:rsidRDefault="00595888" w:rsidP="0059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9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E1BA7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" filled="f" stroked="f">
              <v:fill o:detectmouseclick="t"/>
              <v:textbox style="mso-fit-shape-to-text:t" inset="0,0,20pt,15pt">
                <w:txbxContent>
                  <w:p w14:paraId="308B48F4" w14:textId="6A7A7B1A" w:rsidR="00595888" w:rsidRPr="00595888" w:rsidRDefault="00595888" w:rsidP="0059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95888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7FA8D" w14:textId="566316A2" w:rsidR="00595888" w:rsidRDefault="005958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059C0" w14:textId="73AF9AFD" w:rsidR="00595888" w:rsidRDefault="005958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D9D6DE" wp14:editId="2772035B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957216968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4ABDD" w14:textId="493219BF" w:rsidR="00595888" w:rsidRPr="00595888" w:rsidRDefault="00595888" w:rsidP="0059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9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D9D6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left:0;text-align:left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" filled="f" stroked="f">
              <v:fill o:detectmouseclick="t"/>
              <v:textbox style="mso-fit-shape-to-text:t" inset="0,0,20pt,15pt">
                <w:txbxContent>
                  <w:p w14:paraId="57B4ABDD" w14:textId="493219BF" w:rsidR="00595888" w:rsidRPr="00595888" w:rsidRDefault="00595888" w:rsidP="0059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95888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07697" w14:textId="77777777" w:rsidR="007F0F8C" w:rsidRDefault="007F0F8C">
      <w:r>
        <w:separator/>
      </w:r>
    </w:p>
  </w:footnote>
  <w:footnote w:type="continuationSeparator" w:id="0">
    <w:p w14:paraId="25A430DA" w14:textId="77777777" w:rsidR="007F0F8C" w:rsidRDefault="007F0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214EF" w14:textId="77777777" w:rsidR="003B65C7" w:rsidRDefault="003B65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1682B" w14:textId="77777777" w:rsidR="003B65C7" w:rsidRDefault="003B6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B9232" w14:textId="77777777" w:rsidR="003B65C7" w:rsidRDefault="003B65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16312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37980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1239595">
    <w:abstractNumId w:val="13"/>
  </w:num>
  <w:num w:numId="4" w16cid:durableId="1183862567">
    <w:abstractNumId w:val="16"/>
  </w:num>
  <w:num w:numId="5" w16cid:durableId="1637638197">
    <w:abstractNumId w:val="15"/>
  </w:num>
  <w:num w:numId="6" w16cid:durableId="669334408">
    <w:abstractNumId w:val="11"/>
  </w:num>
  <w:num w:numId="7" w16cid:durableId="570194387">
    <w:abstractNumId w:val="12"/>
  </w:num>
  <w:num w:numId="8" w16cid:durableId="1642153671">
    <w:abstractNumId w:val="20"/>
  </w:num>
  <w:num w:numId="9" w16cid:durableId="2095204597">
    <w:abstractNumId w:val="18"/>
  </w:num>
  <w:num w:numId="10" w16cid:durableId="731347427">
    <w:abstractNumId w:val="19"/>
  </w:num>
  <w:num w:numId="11" w16cid:durableId="1388187822">
    <w:abstractNumId w:val="14"/>
  </w:num>
  <w:num w:numId="12" w16cid:durableId="441195051">
    <w:abstractNumId w:val="17"/>
  </w:num>
  <w:num w:numId="13" w16cid:durableId="558202289">
    <w:abstractNumId w:val="9"/>
  </w:num>
  <w:num w:numId="14" w16cid:durableId="940458140">
    <w:abstractNumId w:val="7"/>
  </w:num>
  <w:num w:numId="15" w16cid:durableId="1794670197">
    <w:abstractNumId w:val="6"/>
  </w:num>
  <w:num w:numId="16" w16cid:durableId="322243600">
    <w:abstractNumId w:val="5"/>
  </w:num>
  <w:num w:numId="17" w16cid:durableId="2015641480">
    <w:abstractNumId w:val="4"/>
  </w:num>
  <w:num w:numId="18" w16cid:durableId="2141879506">
    <w:abstractNumId w:val="8"/>
  </w:num>
  <w:num w:numId="19" w16cid:durableId="1765565531">
    <w:abstractNumId w:val="3"/>
  </w:num>
  <w:num w:numId="20" w16cid:durableId="1093552186">
    <w:abstractNumId w:val="2"/>
  </w:num>
  <w:num w:numId="21" w16cid:durableId="790903730">
    <w:abstractNumId w:val="1"/>
  </w:num>
  <w:num w:numId="22" w16cid:durableId="1303731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650"/>
    <w:rsid w:val="000413F1"/>
    <w:rsid w:val="00046389"/>
    <w:rsid w:val="00050922"/>
    <w:rsid w:val="00074722"/>
    <w:rsid w:val="000819D8"/>
    <w:rsid w:val="000934A6"/>
    <w:rsid w:val="000A2C6C"/>
    <w:rsid w:val="000A4660"/>
    <w:rsid w:val="000B063B"/>
    <w:rsid w:val="000B4C02"/>
    <w:rsid w:val="000D1B5B"/>
    <w:rsid w:val="000F1A19"/>
    <w:rsid w:val="000F4B30"/>
    <w:rsid w:val="0010401F"/>
    <w:rsid w:val="00112FC3"/>
    <w:rsid w:val="00122249"/>
    <w:rsid w:val="00135409"/>
    <w:rsid w:val="00157816"/>
    <w:rsid w:val="00173FA3"/>
    <w:rsid w:val="001842C7"/>
    <w:rsid w:val="00184B6F"/>
    <w:rsid w:val="001861E5"/>
    <w:rsid w:val="001A2F98"/>
    <w:rsid w:val="001A56F4"/>
    <w:rsid w:val="001B1652"/>
    <w:rsid w:val="001C3EC8"/>
    <w:rsid w:val="001D2BD4"/>
    <w:rsid w:val="001D6911"/>
    <w:rsid w:val="001F1183"/>
    <w:rsid w:val="001F71C5"/>
    <w:rsid w:val="00201947"/>
    <w:rsid w:val="0020395B"/>
    <w:rsid w:val="002046CB"/>
    <w:rsid w:val="00204DC9"/>
    <w:rsid w:val="00204DD1"/>
    <w:rsid w:val="002062C0"/>
    <w:rsid w:val="00215130"/>
    <w:rsid w:val="00230002"/>
    <w:rsid w:val="0023256B"/>
    <w:rsid w:val="002330B5"/>
    <w:rsid w:val="00244C9A"/>
    <w:rsid w:val="00247216"/>
    <w:rsid w:val="002A1857"/>
    <w:rsid w:val="002B4FEF"/>
    <w:rsid w:val="002C7F38"/>
    <w:rsid w:val="002D30AC"/>
    <w:rsid w:val="002D412D"/>
    <w:rsid w:val="002D685D"/>
    <w:rsid w:val="002E1F17"/>
    <w:rsid w:val="002F45AE"/>
    <w:rsid w:val="0030628A"/>
    <w:rsid w:val="00341410"/>
    <w:rsid w:val="00343D42"/>
    <w:rsid w:val="0035122B"/>
    <w:rsid w:val="0035252B"/>
    <w:rsid w:val="00353451"/>
    <w:rsid w:val="00371032"/>
    <w:rsid w:val="0037191F"/>
    <w:rsid w:val="00371B44"/>
    <w:rsid w:val="00381B40"/>
    <w:rsid w:val="003820A0"/>
    <w:rsid w:val="00385B41"/>
    <w:rsid w:val="003875BB"/>
    <w:rsid w:val="003940F4"/>
    <w:rsid w:val="003B65C7"/>
    <w:rsid w:val="003C122B"/>
    <w:rsid w:val="003C5A97"/>
    <w:rsid w:val="003C7A04"/>
    <w:rsid w:val="003D11CE"/>
    <w:rsid w:val="003D40C7"/>
    <w:rsid w:val="003E11F6"/>
    <w:rsid w:val="003E2E07"/>
    <w:rsid w:val="003E59E7"/>
    <w:rsid w:val="003F52B2"/>
    <w:rsid w:val="003F6E74"/>
    <w:rsid w:val="00413068"/>
    <w:rsid w:val="004130F6"/>
    <w:rsid w:val="00421BAB"/>
    <w:rsid w:val="00440414"/>
    <w:rsid w:val="0045021D"/>
    <w:rsid w:val="00454F10"/>
    <w:rsid w:val="004558E9"/>
    <w:rsid w:val="0045777E"/>
    <w:rsid w:val="004959AC"/>
    <w:rsid w:val="00497A2E"/>
    <w:rsid w:val="004B3753"/>
    <w:rsid w:val="004B486D"/>
    <w:rsid w:val="004C31D2"/>
    <w:rsid w:val="004D55C2"/>
    <w:rsid w:val="004E134F"/>
    <w:rsid w:val="004F3275"/>
    <w:rsid w:val="004F7675"/>
    <w:rsid w:val="00521131"/>
    <w:rsid w:val="00527C0B"/>
    <w:rsid w:val="00534A9C"/>
    <w:rsid w:val="005410F6"/>
    <w:rsid w:val="005660B5"/>
    <w:rsid w:val="005729C4"/>
    <w:rsid w:val="00575466"/>
    <w:rsid w:val="0059227B"/>
    <w:rsid w:val="00593A62"/>
    <w:rsid w:val="00595888"/>
    <w:rsid w:val="005B0966"/>
    <w:rsid w:val="005B795D"/>
    <w:rsid w:val="005E14FD"/>
    <w:rsid w:val="005E4005"/>
    <w:rsid w:val="005E4CF5"/>
    <w:rsid w:val="0060514A"/>
    <w:rsid w:val="00613820"/>
    <w:rsid w:val="006400DD"/>
    <w:rsid w:val="006408C5"/>
    <w:rsid w:val="0065090D"/>
    <w:rsid w:val="00652248"/>
    <w:rsid w:val="00657A26"/>
    <w:rsid w:val="00657B80"/>
    <w:rsid w:val="00675B3C"/>
    <w:rsid w:val="006817D4"/>
    <w:rsid w:val="0069495C"/>
    <w:rsid w:val="00696257"/>
    <w:rsid w:val="006D340A"/>
    <w:rsid w:val="006F1D0F"/>
    <w:rsid w:val="00715A1D"/>
    <w:rsid w:val="00731676"/>
    <w:rsid w:val="007343D8"/>
    <w:rsid w:val="00737CD8"/>
    <w:rsid w:val="007477AB"/>
    <w:rsid w:val="0075586E"/>
    <w:rsid w:val="0076087F"/>
    <w:rsid w:val="00760BB0"/>
    <w:rsid w:val="0076157A"/>
    <w:rsid w:val="00770735"/>
    <w:rsid w:val="00777E52"/>
    <w:rsid w:val="00784593"/>
    <w:rsid w:val="007923A1"/>
    <w:rsid w:val="00797C3D"/>
    <w:rsid w:val="007A00EF"/>
    <w:rsid w:val="007B19EA"/>
    <w:rsid w:val="007C07C4"/>
    <w:rsid w:val="007C0A2D"/>
    <w:rsid w:val="007C27B0"/>
    <w:rsid w:val="007C5B1E"/>
    <w:rsid w:val="007C7350"/>
    <w:rsid w:val="007D00B7"/>
    <w:rsid w:val="007E147F"/>
    <w:rsid w:val="007E537E"/>
    <w:rsid w:val="007F0F8C"/>
    <w:rsid w:val="007F300B"/>
    <w:rsid w:val="008014C3"/>
    <w:rsid w:val="00802EE9"/>
    <w:rsid w:val="00804D2D"/>
    <w:rsid w:val="0082787C"/>
    <w:rsid w:val="00850812"/>
    <w:rsid w:val="00853647"/>
    <w:rsid w:val="00862BDF"/>
    <w:rsid w:val="00872560"/>
    <w:rsid w:val="00876B9A"/>
    <w:rsid w:val="008841F2"/>
    <w:rsid w:val="008933BF"/>
    <w:rsid w:val="008A10C4"/>
    <w:rsid w:val="008B0248"/>
    <w:rsid w:val="008E1DB1"/>
    <w:rsid w:val="008E6BE7"/>
    <w:rsid w:val="008F5F33"/>
    <w:rsid w:val="008F7C11"/>
    <w:rsid w:val="00906B36"/>
    <w:rsid w:val="0091046A"/>
    <w:rsid w:val="00926ABD"/>
    <w:rsid w:val="009271BA"/>
    <w:rsid w:val="0094550F"/>
    <w:rsid w:val="00946962"/>
    <w:rsid w:val="00947F4E"/>
    <w:rsid w:val="00966D47"/>
    <w:rsid w:val="00992312"/>
    <w:rsid w:val="00993A41"/>
    <w:rsid w:val="00994B79"/>
    <w:rsid w:val="009C0DED"/>
    <w:rsid w:val="009C1930"/>
    <w:rsid w:val="009E07B2"/>
    <w:rsid w:val="00A14881"/>
    <w:rsid w:val="00A37D7F"/>
    <w:rsid w:val="00A46410"/>
    <w:rsid w:val="00A56C0C"/>
    <w:rsid w:val="00A57688"/>
    <w:rsid w:val="00A620F9"/>
    <w:rsid w:val="00A66E61"/>
    <w:rsid w:val="00A72F1E"/>
    <w:rsid w:val="00A769E7"/>
    <w:rsid w:val="00A84A94"/>
    <w:rsid w:val="00A8519F"/>
    <w:rsid w:val="00A86BF7"/>
    <w:rsid w:val="00A95C7B"/>
    <w:rsid w:val="00A962B7"/>
    <w:rsid w:val="00A96B4A"/>
    <w:rsid w:val="00AA37D5"/>
    <w:rsid w:val="00AB40A1"/>
    <w:rsid w:val="00AB5753"/>
    <w:rsid w:val="00AD1DAA"/>
    <w:rsid w:val="00AD7379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326"/>
    <w:rsid w:val="00B879F0"/>
    <w:rsid w:val="00BB7A9D"/>
    <w:rsid w:val="00BC25AA"/>
    <w:rsid w:val="00BC43FF"/>
    <w:rsid w:val="00BC61B3"/>
    <w:rsid w:val="00BF4340"/>
    <w:rsid w:val="00C022E3"/>
    <w:rsid w:val="00C4712D"/>
    <w:rsid w:val="00C555C9"/>
    <w:rsid w:val="00C66911"/>
    <w:rsid w:val="00C877F4"/>
    <w:rsid w:val="00C90EBB"/>
    <w:rsid w:val="00C91E7C"/>
    <w:rsid w:val="00C94F55"/>
    <w:rsid w:val="00C97983"/>
    <w:rsid w:val="00CA5F85"/>
    <w:rsid w:val="00CA7D62"/>
    <w:rsid w:val="00CB07A8"/>
    <w:rsid w:val="00CD4213"/>
    <w:rsid w:val="00CD4A57"/>
    <w:rsid w:val="00CE2D32"/>
    <w:rsid w:val="00CF17DF"/>
    <w:rsid w:val="00CF3A76"/>
    <w:rsid w:val="00D05EFA"/>
    <w:rsid w:val="00D11637"/>
    <w:rsid w:val="00D138F3"/>
    <w:rsid w:val="00D2159D"/>
    <w:rsid w:val="00D33604"/>
    <w:rsid w:val="00D36876"/>
    <w:rsid w:val="00D37B08"/>
    <w:rsid w:val="00D437FF"/>
    <w:rsid w:val="00D5130C"/>
    <w:rsid w:val="00D602B1"/>
    <w:rsid w:val="00D62265"/>
    <w:rsid w:val="00D65611"/>
    <w:rsid w:val="00D674B1"/>
    <w:rsid w:val="00D721A0"/>
    <w:rsid w:val="00D81B0E"/>
    <w:rsid w:val="00D8512E"/>
    <w:rsid w:val="00D94348"/>
    <w:rsid w:val="00DA1E58"/>
    <w:rsid w:val="00DC13D2"/>
    <w:rsid w:val="00DD36E9"/>
    <w:rsid w:val="00DD4D93"/>
    <w:rsid w:val="00DE4EF2"/>
    <w:rsid w:val="00DF1242"/>
    <w:rsid w:val="00DF2C0E"/>
    <w:rsid w:val="00E04DB6"/>
    <w:rsid w:val="00E06FFB"/>
    <w:rsid w:val="00E1773F"/>
    <w:rsid w:val="00E30155"/>
    <w:rsid w:val="00E53961"/>
    <w:rsid w:val="00E91FE1"/>
    <w:rsid w:val="00E95924"/>
    <w:rsid w:val="00EA2A74"/>
    <w:rsid w:val="00EA2AE7"/>
    <w:rsid w:val="00EA5E95"/>
    <w:rsid w:val="00EB49FD"/>
    <w:rsid w:val="00EC7814"/>
    <w:rsid w:val="00ED4954"/>
    <w:rsid w:val="00EE0943"/>
    <w:rsid w:val="00EE33A2"/>
    <w:rsid w:val="00F00E37"/>
    <w:rsid w:val="00F03CD0"/>
    <w:rsid w:val="00F62E04"/>
    <w:rsid w:val="00F637A1"/>
    <w:rsid w:val="00F67A1C"/>
    <w:rsid w:val="00F70C41"/>
    <w:rsid w:val="00F81421"/>
    <w:rsid w:val="00F82C5B"/>
    <w:rsid w:val="00F8555F"/>
    <w:rsid w:val="00FA6834"/>
    <w:rsid w:val="00FA75D2"/>
    <w:rsid w:val="00FD7666"/>
    <w:rsid w:val="00FE36FF"/>
    <w:rsid w:val="00FE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D3A7A"/>
  <w15:chartTrackingRefBased/>
  <w15:docId w15:val="{C4CB5B75-C096-9A43-85FB-1CB0F0C0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E1DB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37CD8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5E14FD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797C3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855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Specs/archive/33_series/33.776/33776-050.zip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2293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1996</CharactersWithSpaces>
  <SharedDoc>false</SharedDoc>
  <HLinks>
    <vt:vector size="78" baseType="variant">
      <vt:variant>
        <vt:i4>76</vt:i4>
      </vt:variant>
      <vt:variant>
        <vt:i4>36</vt:i4>
      </vt:variant>
      <vt:variant>
        <vt:i4>0</vt:i4>
      </vt:variant>
      <vt:variant>
        <vt:i4>5</vt:i4>
      </vt:variant>
      <vt:variant>
        <vt:lpwstr>https://datatracker.ietf.org/doc/html/rfc8738</vt:lpwstr>
      </vt:variant>
      <vt:variant>
        <vt:lpwstr/>
      </vt:variant>
      <vt:variant>
        <vt:i4>393289</vt:i4>
      </vt:variant>
      <vt:variant>
        <vt:i4>33</vt:i4>
      </vt:variant>
      <vt:variant>
        <vt:i4>0</vt:i4>
      </vt:variant>
      <vt:variant>
        <vt:i4>5</vt:i4>
      </vt:variant>
      <vt:variant>
        <vt:lpwstr>https://datatracker.ietf.org/doc/html/rfc5280</vt:lpwstr>
      </vt:variant>
      <vt:variant>
        <vt:lpwstr/>
      </vt:variant>
      <vt:variant>
        <vt:i4>852042</vt:i4>
      </vt:variant>
      <vt:variant>
        <vt:i4>30</vt:i4>
      </vt:variant>
      <vt:variant>
        <vt:i4>0</vt:i4>
      </vt:variant>
      <vt:variant>
        <vt:i4>5</vt:i4>
      </vt:variant>
      <vt:variant>
        <vt:lpwstr>https://datatracker.ietf.org/doc/html/rfc4122</vt:lpwstr>
      </vt:variant>
      <vt:variant>
        <vt:lpwstr/>
      </vt:variant>
      <vt:variant>
        <vt:i4>852046</vt:i4>
      </vt:variant>
      <vt:variant>
        <vt:i4>27</vt:i4>
      </vt:variant>
      <vt:variant>
        <vt:i4>0</vt:i4>
      </vt:variant>
      <vt:variant>
        <vt:i4>5</vt:i4>
      </vt:variant>
      <vt:variant>
        <vt:lpwstr>https://datatracker.ietf.org/doc/html/rfc7515</vt:lpwstr>
      </vt:variant>
      <vt:variant>
        <vt:lpwstr/>
      </vt:variant>
      <vt:variant>
        <vt:i4>196682</vt:i4>
      </vt:variant>
      <vt:variant>
        <vt:i4>24</vt:i4>
      </vt:variant>
      <vt:variant>
        <vt:i4>0</vt:i4>
      </vt:variant>
      <vt:variant>
        <vt:i4>5</vt:i4>
      </vt:variant>
      <vt:variant>
        <vt:lpwstr>https://datatracker.ietf.org/doc/html/rfc9110</vt:lpwstr>
      </vt:variant>
      <vt:variant>
        <vt:lpwstr/>
      </vt:variant>
      <vt:variant>
        <vt:i4>655361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https://portal.3gpp.org/desktopmodules/Specifications/SpecificationDetails.aspx?specificationId=3347</vt:lpwstr>
      </vt:variant>
      <vt:variant>
        <vt:lpwstr/>
      </vt:variant>
      <vt:variant>
        <vt:i4>852046</vt:i4>
      </vt:variant>
      <vt:variant>
        <vt:i4>18</vt:i4>
      </vt:variant>
      <vt:variant>
        <vt:i4>0</vt:i4>
      </vt:variant>
      <vt:variant>
        <vt:i4>5</vt:i4>
      </vt:variant>
      <vt:variant>
        <vt:lpwstr>https://datatracker.ietf.org/doc/html/rfc7519</vt:lpwstr>
      </vt:variant>
      <vt:variant>
        <vt:lpwstr/>
      </vt:variant>
      <vt:variant>
        <vt:i4>655361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https://portal.3gpp.org/desktopmodules/Specifications/SpecificationDetails.aspx?specificationId=3145</vt:lpwstr>
      </vt:variant>
      <vt:variant>
        <vt:lpwstr/>
      </vt:variant>
      <vt:variant>
        <vt:i4>393295</vt:i4>
      </vt:variant>
      <vt:variant>
        <vt:i4>12</vt:i4>
      </vt:variant>
      <vt:variant>
        <vt:i4>0</vt:i4>
      </vt:variant>
      <vt:variant>
        <vt:i4>5</vt:i4>
      </vt:variant>
      <vt:variant>
        <vt:lpwstr>https://datatracker.ietf.org/doc/html/rfc9448</vt:lpwstr>
      </vt:variant>
      <vt:variant>
        <vt:lpwstr/>
      </vt:variant>
      <vt:variant>
        <vt:i4>393295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https://datatracker.ietf.org/doc/html/rfc9447</vt:lpwstr>
      </vt:variant>
      <vt:variant>
        <vt:lpwstr/>
      </vt:variant>
      <vt:variant>
        <vt:i4>983053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https://portal.3gpp.org/desktopmodules/Specifications/SpecificationDetails.aspx?specificationId=2293</vt:lpwstr>
      </vt:variant>
      <vt:variant>
        <vt:lpwstr/>
      </vt:variant>
      <vt:variant>
        <vt:i4>393294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https://datatracker.ietf.org/doc/html/rfc8555</vt:lpwstr>
      </vt:variant>
      <vt:variant>
        <vt:lpwstr/>
      </vt:variant>
      <vt:variant>
        <vt:i4>6684758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https://www.3gpp.org/ftp/Specs/archive/33_series/33.776/33776-040.zip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Charles Eckel</cp:lastModifiedBy>
  <cp:revision>3</cp:revision>
  <cp:lastPrinted>1900-01-01T05:59:21Z</cp:lastPrinted>
  <dcterms:created xsi:type="dcterms:W3CDTF">2024-11-02T12:54:00Z</dcterms:created>
  <dcterms:modified xsi:type="dcterms:W3CDTF">2024-11-02T13:18:00Z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lassificationContentMarkingFooterShapeIds">
    <vt:lpwstr>390df8c8,33fec8eb,218d7e33</vt:lpwstr>
  </property>
  <property fmtid="{D5CDD505-2E9C-101B-9397-08002B2CF9AE}" pid="4" name="ClassificationContentMarkingFooterFontProps">
    <vt:lpwstr>#000000,8,Calibri</vt:lpwstr>
  </property>
  <property fmtid="{D5CDD505-2E9C-101B-9397-08002B2CF9AE}" pid="5" name="ClassificationContentMarkingFooterText">
    <vt:lpwstr>Cisco Confidential</vt:lpwstr>
  </property>
  <property fmtid="{D5CDD505-2E9C-101B-9397-08002B2CF9AE}" pid="6" name="MSIP_Label_c8f49a32-fde3-48a5-9266-b5b0972a22dc_Enabled">
    <vt:lpwstr>true</vt:lpwstr>
  </property>
  <property fmtid="{D5CDD505-2E9C-101B-9397-08002B2CF9AE}" pid="7" name="MSIP_Label_c8f49a32-fde3-48a5-9266-b5b0972a22dc_SetDate">
    <vt:lpwstr>2024-10-29T22:04:06Z</vt:lpwstr>
  </property>
  <property fmtid="{D5CDD505-2E9C-101B-9397-08002B2CF9AE}" pid="8" name="MSIP_Label_c8f49a32-fde3-48a5-9266-b5b0972a22dc_Method">
    <vt:lpwstr>Standard</vt:lpwstr>
  </property>
  <property fmtid="{D5CDD505-2E9C-101B-9397-08002B2CF9AE}" pid="9" name="MSIP_Label_c8f49a32-fde3-48a5-9266-b5b0972a22dc_Name">
    <vt:lpwstr>Cisco Confidential</vt:lpwstr>
  </property>
  <property fmtid="{D5CDD505-2E9C-101B-9397-08002B2CF9AE}" pid="10" name="MSIP_Label_c8f49a32-fde3-48a5-9266-b5b0972a22dc_SiteId">
    <vt:lpwstr>5ae1af62-9505-4097-a69a-c1553ef7840e</vt:lpwstr>
  </property>
  <property fmtid="{D5CDD505-2E9C-101B-9397-08002B2CF9AE}" pid="11" name="MSIP_Label_c8f49a32-fde3-48a5-9266-b5b0972a22dc_ActionId">
    <vt:lpwstr>5db13c9d-4b61-4677-9849-2abd11dc9397</vt:lpwstr>
  </property>
  <property fmtid="{D5CDD505-2E9C-101B-9397-08002B2CF9AE}" pid="12" name="MSIP_Label_c8f49a32-fde3-48a5-9266-b5b0972a22dc_ContentBits">
    <vt:lpwstr>2</vt:lpwstr>
  </property>
</Properties>
</file>